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45" w:rsidRDefault="007B3045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D0470" w:rsidRDefault="00DD0470" w:rsidP="00DD04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32DF5" w:rsidRPr="00DD0470" w:rsidRDefault="007B3045" w:rsidP="00DD04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17365D" w:themeColor="text2" w:themeShade="BF"/>
          <w:sz w:val="36"/>
          <w:szCs w:val="39"/>
        </w:rPr>
        <w:drawing>
          <wp:anchor distT="0" distB="0" distL="114300" distR="114300" simplePos="0" relativeHeight="251658752" behindDoc="0" locked="0" layoutInCell="1" allowOverlap="1" wp14:anchorId="43FB5FDA" wp14:editId="1D99160D">
            <wp:simplePos x="0" y="0"/>
            <wp:positionH relativeFrom="margin">
              <wp:posOffset>4197985</wp:posOffset>
            </wp:positionH>
            <wp:positionV relativeFrom="margin">
              <wp:posOffset>1049020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Ирла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Ирланд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DC0"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05.2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ИРЛАНД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055C27" w:rsidRDefault="00544C3A" w:rsidP="00055C27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, срок действия которого составляет не менее 6 месяцев с момента окончания поездки. В паспорте должно быть, как минимум, 2 чистых страницы для вклеивания визы;</w:t>
      </w:r>
    </w:p>
    <w:p w:rsidR="00055C27" w:rsidRDefault="00055C27" w:rsidP="00055C27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Pr="00055C27" w:rsidRDefault="00820BC3" w:rsidP="00055C27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две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цветных </w:t>
      </w:r>
      <w:r w:rsidR="00544C3A"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3,5х4,5 см матовые на белом фоне, лицо крупное 3-3.2 см. Изображение четкое, без полос, без точек.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820BC3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з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аполненный </w:t>
      </w:r>
      <w:r w:rsidR="00544C3A"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>, который Вы можете найти во вкладке Документы.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544C3A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копии страниц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старого загранпаспорта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, если в нем имеются шенгенские визы либо визы США, Канады, Великобритании, Австралии. В случае если в паспорте имеются штампы об отказе в визе, желательно приложить письмо из консульства, выданное вместе с отказом;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544C3A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копии всех заполненных страниц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внутреннего паспорта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, при этом каждый разворот выполняется на отдельном листе формата А4;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544C3A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документы, подтверждающие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наличие средств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, достаточных для финансирования поездки. К таким документам относятся 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свежие выписки с банковских счетов 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с печатью банка. В справке должна содержаться информация о движении средств на счете за последние шесть месяцев. Справки об обмене валюты либо наличные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не могут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являться подтверждением финансового благополучия. </w:t>
      </w:r>
    </w:p>
    <w:p w:rsidR="00DD0470" w:rsidRPr="00DD0470" w:rsidRDefault="00DD0470" w:rsidP="00DD0470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D0470" w:rsidRDefault="00DD0470" w:rsidP="00DD0470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820BC3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п</w:t>
      </w:r>
      <w:r w:rsidR="00544C3A"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одтверждение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социального статуса: копии документов на владение движимым и недвижимым имуществом (квартира, земельный участок, дача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>, автомобиль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и т.д.).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820BC3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</w:t>
      </w:r>
      <w:r w:rsidR="00544C3A"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правка с места работы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с указанием должности, 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>заработной платы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(не менее 1000 долларов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в рублевом эквиваленте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), срока работы в компании. Справка подписывается генеральным директором и главным бухгалтером организации. В случае оформления туристической визы необходимо указать, что на 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>период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поездки 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>предоставляется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отпуск с сохранением 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>рабочего места</w:t>
      </w:r>
      <w:r w:rsidR="00544C3A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544C3A" w:rsidP="00055C27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Индивидуальным предпринимателям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необходимо предоставить копии свидетельств о присвоении ИНН и о постановке на налоговый учет в качестве индивидуального предпринимателя. </w:t>
      </w:r>
    </w:p>
    <w:p w:rsidR="00055C27" w:rsidRDefault="00544C3A" w:rsidP="00055C27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Неработающие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в обязательном порядке предоставляют справку из банка с указанием суммы, достаточной для пребывания в России в течение как минимум двух месяцев после возвращения из Ирландии.</w:t>
      </w:r>
      <w:r w:rsidR="00897DC5"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В справке должна содержаться информация о движении средств на счете за последние шесть месяцев. </w:t>
      </w:r>
    </w:p>
    <w:p w:rsidR="00544C3A" w:rsidRDefault="00544C3A" w:rsidP="00055C27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Пенсионерам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вместо справки с работы необходимо предоставить копию пенсионного удостоверения, а также спонсорское письмо от одного из родственников и справку с работы спонсора.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55C27" w:rsidRDefault="00544C3A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браке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>, даже если супруг/супруга не будут сопровождать аппликанта в поездке.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544C3A" w:rsidRDefault="00544C3A" w:rsidP="00820BC3">
      <w:pPr>
        <w:pStyle w:val="a6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Копии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 о рождении</w:t>
      </w:r>
      <w:r w:rsidRPr="00055C27">
        <w:rPr>
          <w:rFonts w:ascii="Arial" w:hAnsi="Arial" w:cs="Arial"/>
          <w:color w:val="404040" w:themeColor="text1" w:themeTint="BF"/>
          <w:sz w:val="21"/>
          <w:szCs w:val="21"/>
        </w:rPr>
        <w:t xml:space="preserve"> детей, даже если дети не будут сопровождать аппликанта в поездке.</w:t>
      </w:r>
    </w:p>
    <w:p w:rsidR="00055C27" w:rsidRPr="00055C27" w:rsidRDefault="00055C27" w:rsidP="00055C27">
      <w:pPr>
        <w:pStyle w:val="a6"/>
        <w:rPr>
          <w:rFonts w:ascii="Arial" w:hAnsi="Arial" w:cs="Arial"/>
          <w:color w:val="404040" w:themeColor="text1" w:themeTint="BF"/>
          <w:sz w:val="10"/>
          <w:szCs w:val="21"/>
        </w:rPr>
      </w:pPr>
    </w:p>
    <w:p w:rsidR="00055C27" w:rsidRPr="00055C27" w:rsidRDefault="00055C27" w:rsidP="00055C27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20BC3" w:rsidRPr="00055C27" w:rsidRDefault="00820BC3" w:rsidP="00820BC3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b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 xml:space="preserve">ДОКУМЕНТЫ ДЛЯ ПОЕЗДКИ  С </w:t>
      </w:r>
      <w:r w:rsidRPr="00055C27">
        <w:rPr>
          <w:rFonts w:ascii="Arial" w:hAnsi="Arial" w:cs="Arial"/>
          <w:b/>
          <w:color w:val="0070C0"/>
          <w:sz w:val="24"/>
          <w:szCs w:val="21"/>
        </w:rPr>
        <w:t>НЕСОВЕРШЕННОЛЕТНИМИ:</w:t>
      </w:r>
    </w:p>
    <w:p w:rsidR="00055C27" w:rsidRPr="00055C27" w:rsidRDefault="00055C27" w:rsidP="00820BC3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10"/>
          <w:szCs w:val="21"/>
        </w:rPr>
      </w:pPr>
    </w:p>
    <w:p w:rsidR="00544C3A" w:rsidRPr="00F01DD9" w:rsidRDefault="00544C3A" w:rsidP="00F01DD9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544C3A" w:rsidRPr="00F01DD9" w:rsidRDefault="00544C3A" w:rsidP="00F01DD9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Студентам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– копию студенческого билета. </w:t>
      </w:r>
      <w:r w:rsidRPr="00055C27">
        <w:rPr>
          <w:rFonts w:ascii="Arial" w:hAnsi="Arial" w:cs="Arial"/>
          <w:b/>
          <w:color w:val="404040" w:themeColor="text1" w:themeTint="BF"/>
          <w:sz w:val="21"/>
          <w:szCs w:val="21"/>
        </w:rPr>
        <w:t>Школьникам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– справку из школы. Если поездка намечается в учебный период, необходимо подтвердить в справке, что учебное заведение (школа, институт, пансион) разрешает отлучиться от учебного процесса на определенные даты.</w:t>
      </w:r>
    </w:p>
    <w:p w:rsidR="00544C3A" w:rsidRPr="00F01DD9" w:rsidRDefault="00544C3A" w:rsidP="00F01DD9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80F1B">
        <w:rPr>
          <w:rFonts w:ascii="Arial" w:hAnsi="Arial" w:cs="Arial"/>
          <w:b/>
          <w:color w:val="404040" w:themeColor="text1" w:themeTint="BF"/>
          <w:sz w:val="21"/>
          <w:szCs w:val="21"/>
        </w:rPr>
        <w:t>Спонсорское письмо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от взрослого </w:t>
      </w:r>
      <w:r w:rsidR="00820BC3" w:rsidRPr="00F01DD9">
        <w:rPr>
          <w:rFonts w:ascii="Arial" w:hAnsi="Arial" w:cs="Arial"/>
          <w:color w:val="404040" w:themeColor="text1" w:themeTint="BF"/>
          <w:sz w:val="21"/>
          <w:szCs w:val="21"/>
        </w:rPr>
        <w:t>родственника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и справку с </w:t>
      </w:r>
      <w:r w:rsidR="00820BC3"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его 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>места работы.</w:t>
      </w:r>
    </w:p>
    <w:p w:rsidR="00544C3A" w:rsidRDefault="00544C3A" w:rsidP="00F01DD9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Оригинал нотариального </w:t>
      </w:r>
      <w:r w:rsidRPr="00C80F1B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в Ирландию и возвращени</w:t>
      </w:r>
      <w:r w:rsidR="00C80F1B">
        <w:rPr>
          <w:rFonts w:ascii="Arial" w:hAnsi="Arial" w:cs="Arial"/>
          <w:color w:val="404040" w:themeColor="text1" w:themeTint="BF"/>
          <w:sz w:val="21"/>
          <w:szCs w:val="21"/>
        </w:rPr>
        <w:t>я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в Россию – если несовершеннолетний ребенок едет не в сопровождении обоих родителей.</w:t>
      </w:r>
    </w:p>
    <w:p w:rsidR="00DD0470" w:rsidRDefault="00DD0470" w:rsidP="00DD0470">
      <w:pPr>
        <w:rPr>
          <w:rFonts w:ascii="Arial" w:hAnsi="Arial" w:cs="Arial"/>
          <w:b/>
          <w:color w:val="00B0F0"/>
          <w:sz w:val="24"/>
          <w:szCs w:val="24"/>
        </w:rPr>
      </w:pPr>
    </w:p>
    <w:p w:rsidR="00544C3A" w:rsidRPr="00820BC3" w:rsidRDefault="00820BC3" w:rsidP="00F01DD9">
      <w:pPr>
        <w:ind w:firstLine="284"/>
        <w:rPr>
          <w:rFonts w:ascii="Arial" w:hAnsi="Arial" w:cs="Arial"/>
          <w:b/>
          <w:color w:val="00B0F0"/>
          <w:sz w:val="24"/>
          <w:szCs w:val="24"/>
        </w:rPr>
      </w:pPr>
      <w:r w:rsidRPr="00820BC3">
        <w:rPr>
          <w:rFonts w:ascii="Arial" w:hAnsi="Arial" w:cs="Arial"/>
          <w:b/>
          <w:color w:val="00B0F0"/>
          <w:sz w:val="24"/>
          <w:szCs w:val="24"/>
        </w:rPr>
        <w:t>ПЕРЕВОД ДОКУМЕНТОВ</w:t>
      </w:r>
    </w:p>
    <w:p w:rsidR="00544C3A" w:rsidRPr="00F01DD9" w:rsidRDefault="00544C3A" w:rsidP="00F01DD9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Все документы, предоставляемые для оформления ирландской визы, должны быть на английском языке (например, справка с места работы, спонсорское </w:t>
      </w:r>
      <w:r w:rsidR="00C80F1B">
        <w:rPr>
          <w:rFonts w:ascii="Arial" w:hAnsi="Arial" w:cs="Arial"/>
          <w:color w:val="404040" w:themeColor="text1" w:themeTint="BF"/>
          <w:sz w:val="21"/>
          <w:szCs w:val="21"/>
        </w:rPr>
        <w:t>письмо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и т.д.) либо переведены на английский язык с нотариальным заверением перевода. При обращении в </w:t>
      </w:r>
      <w:r w:rsidR="00820BC3"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Визовый 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>центр «</w:t>
      </w:r>
      <w:r w:rsidR="00820BC3" w:rsidRPr="00F01DD9">
        <w:rPr>
          <w:rFonts w:ascii="Arial" w:hAnsi="Arial" w:cs="Arial"/>
          <w:color w:val="404040" w:themeColor="text1" w:themeTint="BF"/>
          <w:sz w:val="21"/>
          <w:szCs w:val="21"/>
        </w:rPr>
        <w:t>Аквамарин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>» перевод может быть осуществлен партнером визового центра. Обращаем внимание, что срок перевода и нотариального заверения документов составляет 3-</w:t>
      </w:r>
      <w:r w:rsidR="00C80F1B">
        <w:rPr>
          <w:rFonts w:ascii="Arial" w:hAnsi="Arial" w:cs="Arial"/>
          <w:color w:val="404040" w:themeColor="text1" w:themeTint="BF"/>
          <w:sz w:val="21"/>
          <w:szCs w:val="21"/>
        </w:rPr>
        <w:t>5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рабочих дн</w:t>
      </w:r>
      <w:r w:rsidR="00C80F1B">
        <w:rPr>
          <w:rFonts w:ascii="Arial" w:hAnsi="Arial" w:cs="Arial"/>
          <w:color w:val="404040" w:themeColor="text1" w:themeTint="BF"/>
          <w:sz w:val="21"/>
          <w:szCs w:val="21"/>
        </w:rPr>
        <w:t>ей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DD0470" w:rsidRDefault="00DD0470" w:rsidP="00F01DD9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D0470" w:rsidRDefault="00DD0470" w:rsidP="00F01DD9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544C3A" w:rsidRDefault="00544C3A" w:rsidP="00F01DD9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После оформления визы рекомендуем приобрести </w:t>
      </w:r>
      <w:r w:rsidRPr="00C80F1B">
        <w:rPr>
          <w:rFonts w:ascii="Arial" w:hAnsi="Arial" w:cs="Arial"/>
          <w:b/>
          <w:color w:val="404040" w:themeColor="text1" w:themeTint="BF"/>
          <w:sz w:val="21"/>
          <w:szCs w:val="21"/>
        </w:rPr>
        <w:t>полис медицинского страхования</w:t>
      </w:r>
      <w:r w:rsidRPr="00F01DD9">
        <w:rPr>
          <w:rFonts w:ascii="Arial" w:hAnsi="Arial" w:cs="Arial"/>
          <w:color w:val="404040" w:themeColor="text1" w:themeTint="BF"/>
          <w:sz w:val="21"/>
          <w:szCs w:val="21"/>
        </w:rPr>
        <w:t xml:space="preserve"> туристов для беспрепятственного пересечения границы и уверенного пребывания за рубежом.</w:t>
      </w:r>
      <w:r w:rsidR="00C80F1B">
        <w:rPr>
          <w:rFonts w:ascii="Arial" w:hAnsi="Arial" w:cs="Arial"/>
          <w:color w:val="404040" w:themeColor="text1" w:themeTint="BF"/>
          <w:sz w:val="21"/>
          <w:szCs w:val="21"/>
        </w:rPr>
        <w:t xml:space="preserve"> Полис медицинского страхования Вы также можете приобрести в нашем офисе. Стоимость полиса зависит от количества дней пребывания в Ирландии, курса евро и возраста аппликанта.</w:t>
      </w:r>
    </w:p>
    <w:p w:rsidR="00C80F1B" w:rsidRPr="00C80F1B" w:rsidRDefault="00C80F1B" w:rsidP="00F01DD9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32"/>
          <w:szCs w:val="21"/>
        </w:rPr>
      </w:pPr>
    </w:p>
    <w:p w:rsidR="00C05284" w:rsidRPr="007437EF" w:rsidRDefault="00C05284" w:rsidP="00F01DD9">
      <w:pPr>
        <w:spacing w:after="0"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 w:rsidRPr="00C80F1B">
        <w:rPr>
          <w:rFonts w:ascii="Arial" w:hAnsi="Arial" w:cs="Arial"/>
          <w:color w:val="17365D" w:themeColor="text2" w:themeShade="BF"/>
          <w:sz w:val="36"/>
          <w:szCs w:val="39"/>
        </w:rPr>
        <w:t>Стоимость туристической визы до 15 дней пребывания – 1</w:t>
      </w:r>
      <w:r w:rsidR="00C547B1">
        <w:rPr>
          <w:rFonts w:ascii="Arial" w:hAnsi="Arial" w:cs="Arial"/>
          <w:color w:val="17365D" w:themeColor="text2" w:themeShade="BF"/>
          <w:sz w:val="36"/>
          <w:szCs w:val="39"/>
        </w:rPr>
        <w:t>2</w:t>
      </w:r>
      <w:r w:rsidR="0098423E" w:rsidRPr="00C80F1B">
        <w:rPr>
          <w:rFonts w:ascii="Arial" w:hAnsi="Arial" w:cs="Arial"/>
          <w:color w:val="17365D" w:themeColor="text2" w:themeShade="BF"/>
          <w:sz w:val="36"/>
          <w:szCs w:val="39"/>
        </w:rPr>
        <w:t xml:space="preserve"> </w:t>
      </w:r>
      <w:r w:rsidR="00C547B1">
        <w:rPr>
          <w:rFonts w:ascii="Arial" w:hAnsi="Arial" w:cs="Arial"/>
          <w:color w:val="17365D" w:themeColor="text2" w:themeShade="BF"/>
          <w:sz w:val="36"/>
          <w:szCs w:val="39"/>
        </w:rPr>
        <w:t>5</w:t>
      </w:r>
      <w:r w:rsidRPr="00C80F1B">
        <w:rPr>
          <w:rFonts w:ascii="Arial" w:hAnsi="Arial" w:cs="Arial"/>
          <w:color w:val="17365D" w:themeColor="text2" w:themeShade="BF"/>
          <w:sz w:val="36"/>
          <w:szCs w:val="39"/>
        </w:rPr>
        <w:t>00 рублей</w:t>
      </w:r>
    </w:p>
    <w:sectPr w:rsidR="00C05284" w:rsidRPr="007437EF" w:rsidSect="000A2567">
      <w:headerReference w:type="default" r:id="rId8"/>
      <w:headerReference w:type="first" r:id="rId9"/>
      <w:pgSz w:w="11906" w:h="16838"/>
      <w:pgMar w:top="568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C0" w:rsidRDefault="002A7DC0" w:rsidP="00DD0470">
      <w:pPr>
        <w:spacing w:after="0" w:line="240" w:lineRule="auto"/>
      </w:pPr>
      <w:r>
        <w:separator/>
      </w:r>
    </w:p>
  </w:endnote>
  <w:endnote w:type="continuationSeparator" w:id="0">
    <w:p w:rsidR="002A7DC0" w:rsidRDefault="002A7DC0" w:rsidP="00DD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C0" w:rsidRDefault="002A7DC0" w:rsidP="00DD0470">
      <w:pPr>
        <w:spacing w:after="0" w:line="240" w:lineRule="auto"/>
      </w:pPr>
      <w:r>
        <w:separator/>
      </w:r>
    </w:p>
  </w:footnote>
  <w:footnote w:type="continuationSeparator" w:id="0">
    <w:p w:rsidR="002A7DC0" w:rsidRDefault="002A7DC0" w:rsidP="00DD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CF1EE4833A440B580AB6ACA25B4A754"/>
      </w:placeholder>
      <w:temporary/>
      <w:showingPlcHdr/>
      <w15:appearance w15:val="hidden"/>
    </w:sdtPr>
    <w:sdtContent>
      <w:p w:rsidR="000A2567" w:rsidRDefault="000A2567">
        <w:pPr>
          <w:pStyle w:val="a9"/>
        </w:pPr>
        <w:r>
          <w:t>[Введите текст]</w:t>
        </w:r>
      </w:p>
    </w:sdtContent>
  </w:sdt>
  <w:p w:rsidR="00DD0470" w:rsidRDefault="00DD04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67" w:rsidRDefault="000A2567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8A902">
          <wp:simplePos x="0" y="0"/>
          <wp:positionH relativeFrom="margin">
            <wp:posOffset>-181610</wp:posOffset>
          </wp:positionH>
          <wp:positionV relativeFrom="margin">
            <wp:posOffset>-590550</wp:posOffset>
          </wp:positionV>
          <wp:extent cx="6933565" cy="1123950"/>
          <wp:effectExtent l="0" t="0" r="63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DA0"/>
    <w:multiLevelType w:val="hybridMultilevel"/>
    <w:tmpl w:val="FB824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36E"/>
    <w:multiLevelType w:val="multilevel"/>
    <w:tmpl w:val="D28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27D51"/>
    <w:multiLevelType w:val="multilevel"/>
    <w:tmpl w:val="A580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D6B6F"/>
    <w:multiLevelType w:val="multilevel"/>
    <w:tmpl w:val="84E2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13D52"/>
    <w:multiLevelType w:val="hybridMultilevel"/>
    <w:tmpl w:val="6F8A6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D066AE"/>
    <w:multiLevelType w:val="multilevel"/>
    <w:tmpl w:val="BEC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A75566"/>
    <w:multiLevelType w:val="multilevel"/>
    <w:tmpl w:val="FB7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246A0"/>
    <w:multiLevelType w:val="multilevel"/>
    <w:tmpl w:val="672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2C"/>
    <w:rsid w:val="00055C27"/>
    <w:rsid w:val="000A2567"/>
    <w:rsid w:val="000F5AFE"/>
    <w:rsid w:val="002A7DC0"/>
    <w:rsid w:val="00362B94"/>
    <w:rsid w:val="003772CC"/>
    <w:rsid w:val="004337A3"/>
    <w:rsid w:val="0052596F"/>
    <w:rsid w:val="00532DF5"/>
    <w:rsid w:val="0053344E"/>
    <w:rsid w:val="00544C3A"/>
    <w:rsid w:val="006D5E75"/>
    <w:rsid w:val="007437EF"/>
    <w:rsid w:val="00783E4E"/>
    <w:rsid w:val="007B3045"/>
    <w:rsid w:val="00820BC3"/>
    <w:rsid w:val="0086182C"/>
    <w:rsid w:val="00897DC5"/>
    <w:rsid w:val="00920106"/>
    <w:rsid w:val="00940B8C"/>
    <w:rsid w:val="0098423E"/>
    <w:rsid w:val="00B177CF"/>
    <w:rsid w:val="00BD1EC0"/>
    <w:rsid w:val="00C05284"/>
    <w:rsid w:val="00C406C1"/>
    <w:rsid w:val="00C547B1"/>
    <w:rsid w:val="00C80F1B"/>
    <w:rsid w:val="00CE700B"/>
    <w:rsid w:val="00D25829"/>
    <w:rsid w:val="00DD0470"/>
    <w:rsid w:val="00E90F56"/>
    <w:rsid w:val="00F01DD9"/>
    <w:rsid w:val="00F030BF"/>
    <w:rsid w:val="00F91985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D61C3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470"/>
  </w:style>
  <w:style w:type="paragraph" w:styleId="ab">
    <w:name w:val="footer"/>
    <w:basedOn w:val="a"/>
    <w:link w:val="ac"/>
    <w:uiPriority w:val="99"/>
    <w:unhideWhenUsed/>
    <w:rsid w:val="00DD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1EE4833A440B580AB6ACA25B4A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8FE77-937C-4FEC-AC6D-3F6E3A32ABFB}"/>
      </w:docPartPr>
      <w:docPartBody>
        <w:p w:rsidR="00000000" w:rsidRDefault="004078FB" w:rsidP="004078FB">
          <w:pPr>
            <w:pStyle w:val="3CF1EE4833A440B580AB6ACA25B4A75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FB"/>
    <w:rsid w:val="00024EEB"/>
    <w:rsid w:val="0040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F1EE4833A440B580AB6ACA25B4A754">
    <w:name w:val="3CF1EE4833A440B580AB6ACA25B4A754"/>
    <w:rsid w:val="00407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4</cp:revision>
  <cp:lastPrinted>2015-06-19T05:05:00Z</cp:lastPrinted>
  <dcterms:created xsi:type="dcterms:W3CDTF">2018-06-28T06:09:00Z</dcterms:created>
  <dcterms:modified xsi:type="dcterms:W3CDTF">2018-10-05T07:06:00Z</dcterms:modified>
</cp:coreProperties>
</file>