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66" w:rsidRDefault="00E90566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90566" w:rsidRDefault="00E90566" w:rsidP="00FD7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4316F71" wp14:editId="478D032A">
            <wp:simplePos x="0" y="0"/>
            <wp:positionH relativeFrom="margin">
              <wp:posOffset>4369435</wp:posOffset>
            </wp:positionH>
            <wp:positionV relativeFrom="margin">
              <wp:posOffset>1277620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Бель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Бель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F5" w:rsidRDefault="006B13C1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55pt;margin-top:6.25pt;width:305.25pt;height:54.6pt;z-index:25165926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БЕЛЬГИЯ"/>
            <w10:wrap type="topAndBottom"/>
          </v:shape>
        </w:pict>
      </w:r>
    </w:p>
    <w:p w:rsidR="00C05284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</w:rPr>
        <w:t xml:space="preserve"> не ранее, чем за 90 дней и не позднее, чем за 30 дней до начала поездки.</w:t>
      </w:r>
    </w:p>
    <w:p w:rsidR="00C05284" w:rsidRPr="007C1656" w:rsidRDefault="00C05284" w:rsidP="00C0528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</w:t>
      </w:r>
      <w:r w:rsidRPr="0098423E">
        <w:rPr>
          <w:rFonts w:ascii="Arial" w:eastAsia="Times New Roman" w:hAnsi="Arial" w:cs="Arial"/>
          <w:b/>
          <w:color w:val="333333"/>
          <w:sz w:val="21"/>
          <w:szCs w:val="21"/>
        </w:rPr>
        <w:t>Учтите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05284" w:rsidRDefault="00C05284" w:rsidP="0098423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путешествия заявитель должен вышеуказанные сроки учитывать.</w:t>
      </w:r>
    </w:p>
    <w:p w:rsidR="00532DF5" w:rsidRPr="006F5E31" w:rsidRDefault="00532DF5" w:rsidP="00532DF5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C4E08" w:rsidRDefault="004C4E08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C4E0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, действительный не менее чем шесть месяцев после предполагаемой даты возвращения из поездки. 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2 цветных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3,5х4,5 см матовые на белом фоне, лицо крупное 3-3.2 см. Изображение четкое, без полос, без точек.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выписка с банковского счета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(из расчета 50 евро в сутки) с указанием движения средств по счету за последние полгода или справку 2-НДФЛ.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с указанием даты устройства, должности и заработной платы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печатью и с подписью руководителя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Индивидуальные пр</w:t>
      </w:r>
      <w:r w:rsidR="00783E4E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едприниматели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регистрации фирмы и 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копию свидетельства о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постанов</w:t>
      </w:r>
      <w:r w:rsidR="00783E4E" w:rsidRPr="0098423E"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 на налоговый учет.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Пенсионеры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пенсионное удостоверение.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Если туристическая виза запрашивается туристом </w:t>
      </w: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не имеющим работы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, находящимся на содержании супруга или иного члена семьи, либо студентом / школьником, находящимся на содержании родителей, путешествующими отдельно, то, помимо доказательств личной 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кредитоспособности, необходимо предоставлять спонсорское письмо от супруга (родителя) и подтверждение его / её заработной платы. Письмо пишется в свободной форме от руки.</w:t>
      </w:r>
    </w:p>
    <w:p w:rsidR="00BD1EC0" w:rsidRPr="0098423E" w:rsidRDefault="00783E4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з</w:t>
      </w:r>
      <w:r w:rsidR="00BD1EC0" w:rsidRPr="00C31849">
        <w:rPr>
          <w:rFonts w:ascii="Arial" w:hAnsi="Arial" w:cs="Arial"/>
          <w:b/>
          <w:color w:val="404040" w:themeColor="text1" w:themeTint="BF"/>
          <w:sz w:val="21"/>
          <w:szCs w:val="21"/>
        </w:rPr>
        <w:t>аграничный паспорт с истекшим сроком действия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, но содержащим шенгенские визы, копия этих виз.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виабилет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(если есть).</w:t>
      </w:r>
    </w:p>
    <w:p w:rsidR="00BD1EC0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з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аполненный 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 для получения визы в Бельгию.</w:t>
      </w:r>
    </w:p>
    <w:p w:rsidR="00783E4E" w:rsidRPr="0098423E" w:rsidRDefault="0098423E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всех страниц </w:t>
      </w:r>
      <w:r w:rsidR="00BD1EC0"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российского паспорта</w:t>
      </w:r>
      <w:r w:rsidR="00BD1EC0"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83E4E" w:rsidRPr="0098423E" w:rsidRDefault="00783E4E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BD1EC0" w:rsidRPr="00532DF5" w:rsidRDefault="00532DF5" w:rsidP="00532DF5">
      <w:pPr>
        <w:pStyle w:val="a6"/>
        <w:spacing w:after="0" w:line="360" w:lineRule="auto"/>
        <w:ind w:left="0" w:firstLine="284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783E4E" w:rsidRPr="0098423E" w:rsidRDefault="00783E4E" w:rsidP="0098423E">
      <w:pPr>
        <w:pStyle w:val="a6"/>
        <w:spacing w:after="0"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  о рождении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нотариальное согласие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 ребенка  заверенное печатью «Апостиль» (Оригинал и копия) - если ребенок путешествует не с обоими родителями.</w:t>
      </w:r>
    </w:p>
    <w:p w:rsidR="00BD1EC0" w:rsidRPr="0098423E" w:rsidRDefault="00BD1EC0" w:rsidP="0098423E">
      <w:pPr>
        <w:pStyle w:val="a6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Если ребенок путешествует в сопровождении одного из родителей, при этом родители состоят в браке, достаточно предоставить копию страницы персональных данных и копию страницы о семейном положении внутреннего паспорта родителя, который сопровождает ребенка.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учебы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D1EC0" w:rsidRPr="0098423E" w:rsidRDefault="00BD1EC0" w:rsidP="0098423E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98423E">
        <w:rPr>
          <w:rFonts w:ascii="Arial" w:hAnsi="Arial" w:cs="Arial"/>
          <w:b/>
          <w:color w:val="404040" w:themeColor="text1" w:themeTint="BF"/>
          <w:sz w:val="21"/>
          <w:szCs w:val="21"/>
        </w:rPr>
        <w:t>спонсорское письмо</w:t>
      </w:r>
      <w:r w:rsidRPr="0098423E">
        <w:rPr>
          <w:rFonts w:ascii="Arial" w:hAnsi="Arial" w:cs="Arial"/>
          <w:color w:val="404040" w:themeColor="text1" w:themeTint="BF"/>
          <w:sz w:val="21"/>
          <w:szCs w:val="21"/>
        </w:rPr>
        <w:t xml:space="preserve"> пишется в свободной форме от руки.</w:t>
      </w:r>
    </w:p>
    <w:p w:rsidR="00C05284" w:rsidRPr="007437EF" w:rsidRDefault="00C05284" w:rsidP="007437EF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Стоимость </w:t>
      </w:r>
      <w:r w:rsidR="009E48A6">
        <w:rPr>
          <w:rFonts w:ascii="Arial" w:hAnsi="Arial" w:cs="Arial"/>
          <w:color w:val="17365D" w:themeColor="text2" w:themeShade="BF"/>
          <w:sz w:val="39"/>
          <w:szCs w:val="39"/>
        </w:rPr>
        <w:t xml:space="preserve">подготовки и проверки документов для оформления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туристической визы до 15 дней пребывания – 1</w:t>
      </w:r>
      <w:r w:rsidR="0098423E" w:rsidRPr="007437EF">
        <w:rPr>
          <w:rFonts w:ascii="Arial" w:hAnsi="Arial" w:cs="Arial"/>
          <w:color w:val="17365D" w:themeColor="text2" w:themeShade="BF"/>
          <w:sz w:val="39"/>
          <w:szCs w:val="39"/>
        </w:rPr>
        <w:t xml:space="preserve"> </w:t>
      </w:r>
      <w:r w:rsidRPr="007437EF">
        <w:rPr>
          <w:rFonts w:ascii="Arial" w:hAnsi="Arial" w:cs="Arial"/>
          <w:color w:val="17365D" w:themeColor="text2" w:themeShade="BF"/>
          <w:sz w:val="39"/>
          <w:szCs w:val="39"/>
        </w:rPr>
        <w:t>500 рублей</w:t>
      </w:r>
    </w:p>
    <w:sectPr w:rsidR="00C05284" w:rsidRPr="007437EF" w:rsidSect="00EB7A9B">
      <w:headerReference w:type="default" r:id="rId8"/>
      <w:headerReference w:type="first" r:id="rId9"/>
      <w:pgSz w:w="11906" w:h="16838"/>
      <w:pgMar w:top="568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C1" w:rsidRDefault="006B13C1" w:rsidP="00AA1D80">
      <w:pPr>
        <w:spacing w:after="0" w:line="240" w:lineRule="auto"/>
      </w:pPr>
      <w:r>
        <w:separator/>
      </w:r>
    </w:p>
  </w:endnote>
  <w:endnote w:type="continuationSeparator" w:id="0">
    <w:p w:rsidR="006B13C1" w:rsidRDefault="006B13C1" w:rsidP="00A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C1" w:rsidRDefault="006B13C1" w:rsidP="00AA1D80">
      <w:pPr>
        <w:spacing w:after="0" w:line="240" w:lineRule="auto"/>
      </w:pPr>
      <w:r>
        <w:separator/>
      </w:r>
    </w:p>
  </w:footnote>
  <w:footnote w:type="continuationSeparator" w:id="0">
    <w:p w:rsidR="006B13C1" w:rsidRDefault="006B13C1" w:rsidP="00AA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80" w:rsidRDefault="00AA1D80">
    <w:pPr>
      <w:pStyle w:val="a9"/>
    </w:pPr>
  </w:p>
  <w:p w:rsidR="00AA1D80" w:rsidRDefault="00AA1D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9B" w:rsidRDefault="00EB7A9B">
    <w:pPr>
      <w:pStyle w:val="a9"/>
    </w:pPr>
    <w:r>
      <w:rPr>
        <w:noProof/>
      </w:rPr>
      <w:drawing>
        <wp:inline distT="0" distB="0" distL="0" distR="0" wp14:anchorId="76621272">
          <wp:extent cx="6933565" cy="1123950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77B"/>
    <w:multiLevelType w:val="multilevel"/>
    <w:tmpl w:val="B6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7400E"/>
    <w:multiLevelType w:val="multilevel"/>
    <w:tmpl w:val="34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0581D"/>
    <w:multiLevelType w:val="multilevel"/>
    <w:tmpl w:val="02E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4E1FF0"/>
    <w:multiLevelType w:val="hybridMultilevel"/>
    <w:tmpl w:val="D6B2E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2C"/>
    <w:rsid w:val="004337A3"/>
    <w:rsid w:val="004C4E08"/>
    <w:rsid w:val="00532DF5"/>
    <w:rsid w:val="0053344E"/>
    <w:rsid w:val="00596743"/>
    <w:rsid w:val="006B13C1"/>
    <w:rsid w:val="007437EF"/>
    <w:rsid w:val="00783E4E"/>
    <w:rsid w:val="00812F7A"/>
    <w:rsid w:val="0086182C"/>
    <w:rsid w:val="00940B8C"/>
    <w:rsid w:val="0098423E"/>
    <w:rsid w:val="009E48A6"/>
    <w:rsid w:val="00AA1D80"/>
    <w:rsid w:val="00BD1EC0"/>
    <w:rsid w:val="00C05284"/>
    <w:rsid w:val="00C31849"/>
    <w:rsid w:val="00C66A46"/>
    <w:rsid w:val="00CE700B"/>
    <w:rsid w:val="00D4763A"/>
    <w:rsid w:val="00E90566"/>
    <w:rsid w:val="00E90F56"/>
    <w:rsid w:val="00EB7A9B"/>
    <w:rsid w:val="00F030BF"/>
    <w:rsid w:val="00F6019E"/>
    <w:rsid w:val="00F91985"/>
    <w:rsid w:val="00FA3812"/>
    <w:rsid w:val="00FD5F8C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F31A"/>
  <w15:docId w15:val="{0C15E777-8AA0-4895-B7AB-1749B77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82C"/>
  </w:style>
  <w:style w:type="character" w:styleId="a3">
    <w:name w:val="Hyperlink"/>
    <w:basedOn w:val="a0"/>
    <w:uiPriority w:val="99"/>
    <w:semiHidden/>
    <w:unhideWhenUsed/>
    <w:rsid w:val="0086182C"/>
    <w:rPr>
      <w:color w:val="0000FF"/>
      <w:u w:val="single"/>
    </w:rPr>
  </w:style>
  <w:style w:type="character" w:styleId="a4">
    <w:name w:val="Strong"/>
    <w:basedOn w:val="a0"/>
    <w:uiPriority w:val="22"/>
    <w:qFormat/>
    <w:rsid w:val="00FA3812"/>
    <w:rPr>
      <w:b/>
      <w:bCs/>
    </w:rPr>
  </w:style>
  <w:style w:type="paragraph" w:styleId="a5">
    <w:name w:val="Normal (Web)"/>
    <w:basedOn w:val="a"/>
    <w:uiPriority w:val="99"/>
    <w:semiHidden/>
    <w:unhideWhenUsed/>
    <w:rsid w:val="00B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D1E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D80"/>
  </w:style>
  <w:style w:type="paragraph" w:styleId="ab">
    <w:name w:val="footer"/>
    <w:basedOn w:val="a"/>
    <w:link w:val="ac"/>
    <w:uiPriority w:val="99"/>
    <w:unhideWhenUsed/>
    <w:rsid w:val="00AA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6</cp:revision>
  <cp:lastPrinted>2015-06-19T05:05:00Z</cp:lastPrinted>
  <dcterms:created xsi:type="dcterms:W3CDTF">2018-06-28T06:04:00Z</dcterms:created>
  <dcterms:modified xsi:type="dcterms:W3CDTF">2018-10-05T07:00:00Z</dcterms:modified>
</cp:coreProperties>
</file>